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0D" w:rsidRDefault="005162A5" w:rsidP="00BE0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</w:t>
      </w:r>
      <w:r w:rsidR="00020C36"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</w:t>
      </w:r>
      <w:r w:rsidR="002C5107"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предмету</w:t>
      </w:r>
      <w:r w:rsidR="00020C36"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20C36" w:rsidRDefault="002C5107" w:rsidP="00BE0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Второй иностранный язык (</w:t>
      </w:r>
      <w:r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Немецкий язык</w:t>
      </w:r>
      <w:r w:rsid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E02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(5-9 классы) </w:t>
      </w:r>
    </w:p>
    <w:p w:rsidR="00BE020D" w:rsidRDefault="00BE020D" w:rsidP="00BE0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Молодовская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основная общеобразовательная школа» </w:t>
      </w:r>
    </w:p>
    <w:p w:rsidR="00BE020D" w:rsidRPr="00BE020D" w:rsidRDefault="00BE020D" w:rsidP="00BE0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Шаблыкинского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орловской области</w:t>
      </w:r>
    </w:p>
    <w:bookmarkEnd w:id="0"/>
    <w:p w:rsidR="007E3583" w:rsidRPr="00BE020D" w:rsidRDefault="007E3583" w:rsidP="00F10C6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7E" w:rsidRPr="00BE020D" w:rsidRDefault="007E3583" w:rsidP="005162A5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>Рабочая программа по второму ин</w:t>
      </w:r>
      <w:r w:rsidR="00F2036F" w:rsidRPr="00BE020D">
        <w:rPr>
          <w:rFonts w:ascii="Times New Roman" w:hAnsi="Times New Roman" w:cs="Times New Roman"/>
          <w:sz w:val="28"/>
          <w:szCs w:val="28"/>
        </w:rPr>
        <w:t xml:space="preserve">остранному языку (немецкий) для </w:t>
      </w:r>
      <w:r w:rsidRPr="00BE020D">
        <w:rPr>
          <w:rFonts w:ascii="Times New Roman" w:hAnsi="Times New Roman" w:cs="Times New Roman"/>
          <w:sz w:val="28"/>
          <w:szCs w:val="28"/>
        </w:rPr>
        <w:t>5-</w:t>
      </w:r>
      <w:r w:rsidR="00F2036F" w:rsidRPr="00BE020D">
        <w:rPr>
          <w:rFonts w:ascii="Times New Roman" w:hAnsi="Times New Roman" w:cs="Times New Roman"/>
          <w:sz w:val="28"/>
          <w:szCs w:val="28"/>
        </w:rPr>
        <w:t>9</w:t>
      </w:r>
      <w:r w:rsidRPr="00BE020D">
        <w:rPr>
          <w:rFonts w:ascii="Times New Roman" w:hAnsi="Times New Roman" w:cs="Times New Roman"/>
          <w:sz w:val="28"/>
          <w:szCs w:val="28"/>
        </w:rPr>
        <w:t xml:space="preserve">  классов составлена на основе</w:t>
      </w:r>
      <w:proofErr w:type="gramStart"/>
      <w:r w:rsidRPr="00BE020D">
        <w:rPr>
          <w:rFonts w:ascii="Times New Roman" w:hAnsi="Times New Roman" w:cs="Times New Roman"/>
          <w:sz w:val="28"/>
          <w:szCs w:val="28"/>
        </w:rPr>
        <w:t xml:space="preserve"> </w:t>
      </w:r>
      <w:r w:rsidR="005A737E" w:rsidRPr="00BE020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A737E" w:rsidRPr="00BE020D" w:rsidRDefault="005A737E" w:rsidP="005A737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>Ф</w:t>
      </w:r>
      <w:r w:rsidR="007E3583" w:rsidRPr="00BE020D">
        <w:rPr>
          <w:rFonts w:ascii="Times New Roman" w:hAnsi="Times New Roman" w:cs="Times New Roman"/>
          <w:sz w:val="28"/>
          <w:szCs w:val="28"/>
        </w:rPr>
        <w:t>едерального государственного образовательного стандарт</w:t>
      </w:r>
      <w:r w:rsidRPr="00BE020D">
        <w:rPr>
          <w:rFonts w:ascii="Times New Roman" w:hAnsi="Times New Roman" w:cs="Times New Roman"/>
          <w:sz w:val="28"/>
          <w:szCs w:val="28"/>
        </w:rPr>
        <w:t>а основного общего образования;</w:t>
      </w:r>
    </w:p>
    <w:p w:rsidR="005A737E" w:rsidRPr="00BE020D" w:rsidRDefault="005A737E" w:rsidP="005A737E">
      <w:pPr>
        <w:widowControl w:val="0"/>
        <w:numPr>
          <w:ilvl w:val="0"/>
          <w:numId w:val="8"/>
        </w:num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Учебного плана </w:t>
      </w:r>
      <w:r w:rsidR="00BE020D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BE020D">
        <w:rPr>
          <w:rFonts w:ascii="Times New Roman" w:hAnsi="Times New Roman" w:cs="Times New Roman"/>
          <w:sz w:val="28"/>
          <w:szCs w:val="28"/>
        </w:rPr>
        <w:t>Молодовская</w:t>
      </w:r>
      <w:proofErr w:type="spellEnd"/>
      <w:r w:rsidR="00BE020D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</w:t>
      </w:r>
      <w:proofErr w:type="spellStart"/>
      <w:r w:rsidR="00BE020D">
        <w:rPr>
          <w:rFonts w:ascii="Times New Roman" w:hAnsi="Times New Roman" w:cs="Times New Roman"/>
          <w:sz w:val="28"/>
          <w:szCs w:val="28"/>
        </w:rPr>
        <w:t>Шаблыкинского</w:t>
      </w:r>
      <w:proofErr w:type="spellEnd"/>
      <w:r w:rsidR="00BE020D">
        <w:rPr>
          <w:rFonts w:ascii="Times New Roman" w:hAnsi="Times New Roman" w:cs="Times New Roman"/>
          <w:sz w:val="28"/>
          <w:szCs w:val="28"/>
        </w:rPr>
        <w:t xml:space="preserve"> района Орловской области</w:t>
      </w:r>
    </w:p>
    <w:p w:rsidR="007E3583" w:rsidRPr="00BE020D" w:rsidRDefault="005A737E" w:rsidP="005A737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20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7E3583" w:rsidRPr="00BE020D">
        <w:rPr>
          <w:rFonts w:ascii="Times New Roman" w:hAnsi="Times New Roman" w:cs="Times New Roman"/>
          <w:bCs/>
          <w:sz w:val="28"/>
          <w:szCs w:val="28"/>
        </w:rPr>
        <w:t xml:space="preserve">римерной программы основного общего образования по </w:t>
      </w:r>
      <w:r w:rsidR="005162A5" w:rsidRPr="00BE020D">
        <w:rPr>
          <w:rFonts w:ascii="Times New Roman" w:hAnsi="Times New Roman" w:cs="Times New Roman"/>
          <w:sz w:val="28"/>
          <w:szCs w:val="28"/>
        </w:rPr>
        <w:t>немецкому языку</w:t>
      </w:r>
      <w:r w:rsidR="007E3583" w:rsidRPr="00BE020D">
        <w:rPr>
          <w:rFonts w:ascii="Times New Roman" w:hAnsi="Times New Roman" w:cs="Times New Roman"/>
          <w:sz w:val="28"/>
          <w:szCs w:val="28"/>
        </w:rPr>
        <w:t xml:space="preserve"> с учетом авторской  и рабочей программы по немецкому языку:</w:t>
      </w:r>
      <w:r w:rsidR="007E3583" w:rsidRPr="00BE020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7E3583" w:rsidRPr="00BE020D">
        <w:rPr>
          <w:rFonts w:ascii="Times New Roman" w:hAnsi="Times New Roman" w:cs="Times New Roman"/>
          <w:sz w:val="28"/>
          <w:szCs w:val="28"/>
        </w:rPr>
        <w:t>Аверин М.М.</w:t>
      </w:r>
      <w:r w:rsidR="007E3583" w:rsidRPr="00BE020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7E3583" w:rsidRPr="00BE020D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7E3583" w:rsidRPr="00BE020D">
        <w:rPr>
          <w:rFonts w:ascii="Times New Roman" w:hAnsi="Times New Roman" w:cs="Times New Roman"/>
          <w:sz w:val="28"/>
          <w:szCs w:val="28"/>
        </w:rPr>
        <w:t xml:space="preserve">емецкий язык. Рабочие программы. Предметная линия учебников «Горизонты» 5-9 классы / пособие для учителей общеобразовательных учреждений / М.М. Аверин, Е.Ю. </w:t>
      </w:r>
      <w:proofErr w:type="spellStart"/>
      <w:r w:rsidR="007E3583" w:rsidRPr="00BE020D">
        <w:rPr>
          <w:rFonts w:ascii="Times New Roman" w:hAnsi="Times New Roman" w:cs="Times New Roman"/>
          <w:sz w:val="28"/>
          <w:szCs w:val="28"/>
        </w:rPr>
        <w:t>Гуцалюк</w:t>
      </w:r>
      <w:proofErr w:type="spellEnd"/>
      <w:r w:rsidR="007E3583" w:rsidRPr="00BE020D">
        <w:rPr>
          <w:rFonts w:ascii="Times New Roman" w:hAnsi="Times New Roman" w:cs="Times New Roman"/>
          <w:sz w:val="28"/>
          <w:szCs w:val="28"/>
        </w:rPr>
        <w:t>,  Е.Р. Ха</w:t>
      </w:r>
      <w:r w:rsidR="00EF6776" w:rsidRPr="00BE020D">
        <w:rPr>
          <w:rFonts w:ascii="Times New Roman" w:hAnsi="Times New Roman" w:cs="Times New Roman"/>
          <w:sz w:val="28"/>
          <w:szCs w:val="28"/>
        </w:rPr>
        <w:t>рченко. – М.: Просвещение, 201</w:t>
      </w:r>
      <w:r w:rsidR="00E322E0" w:rsidRPr="00BE020D">
        <w:rPr>
          <w:rFonts w:ascii="Times New Roman" w:hAnsi="Times New Roman" w:cs="Times New Roman"/>
          <w:sz w:val="28"/>
          <w:szCs w:val="28"/>
        </w:rPr>
        <w:t>9</w:t>
      </w:r>
      <w:r w:rsidR="007E3583" w:rsidRPr="00BE020D">
        <w:rPr>
          <w:rFonts w:ascii="Times New Roman" w:hAnsi="Times New Roman" w:cs="Times New Roman"/>
          <w:sz w:val="28"/>
          <w:szCs w:val="28"/>
        </w:rPr>
        <w:t>г.</w:t>
      </w:r>
      <w:r w:rsidR="007E3583" w:rsidRPr="00BE02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583" w:rsidRPr="00BE020D"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на использование </w:t>
      </w:r>
      <w:r w:rsidR="007E3583" w:rsidRPr="00BE020D">
        <w:rPr>
          <w:rFonts w:ascii="Times New Roman" w:hAnsi="Times New Roman" w:cs="Times New Roman"/>
          <w:bCs/>
          <w:sz w:val="28"/>
          <w:szCs w:val="28"/>
        </w:rPr>
        <w:t xml:space="preserve">линий учебников по немецкому языку как второму иностранному языку </w:t>
      </w:r>
      <w:r w:rsidR="007E3583" w:rsidRPr="00BE020D">
        <w:rPr>
          <w:rFonts w:ascii="Times New Roman" w:hAnsi="Times New Roman" w:cs="Times New Roman"/>
          <w:sz w:val="28"/>
          <w:szCs w:val="28"/>
        </w:rPr>
        <w:t>учебно-методического комплекта «Горизонты»</w:t>
      </w:r>
    </w:p>
    <w:p w:rsidR="005A737E" w:rsidRPr="00BE020D" w:rsidRDefault="005A737E" w:rsidP="005A737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sz w:val="28"/>
          <w:szCs w:val="28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020C36" w:rsidRPr="00BE020D" w:rsidRDefault="00020C36" w:rsidP="00F10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Основными целями в изучении иностранных языков (в частности немецкого)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Немецкий язык как учебный предмет характеризуется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межпредметностью</w:t>
      </w:r>
      <w:proofErr w:type="spellEnd"/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E020D">
        <w:rPr>
          <w:rFonts w:ascii="Times New Roman" w:hAnsi="Times New Roman" w:cs="Times New Roman"/>
          <w:sz w:val="28"/>
          <w:szCs w:val="28"/>
        </w:rPr>
        <w:t xml:space="preserve"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многоуровневостью</w:t>
      </w:r>
      <w:proofErr w:type="spellEnd"/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E020D">
        <w:rPr>
          <w:rFonts w:ascii="Times New Roman" w:hAnsi="Times New Roman" w:cs="Times New Roman"/>
          <w:sz w:val="28"/>
          <w:szCs w:val="28"/>
        </w:rPr>
        <w:t xml:space="preserve">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</w:t>
      </w:r>
      <w:r w:rsidR="00F2036F" w:rsidRPr="00BE020D">
        <w:rPr>
          <w:rFonts w:ascii="Times New Roman" w:hAnsi="Times New Roman" w:cs="Times New Roman"/>
          <w:sz w:val="28"/>
          <w:szCs w:val="28"/>
        </w:rPr>
        <w:t>–</w:t>
      </w:r>
      <w:r w:rsidRPr="00BE020D">
        <w:rPr>
          <w:rFonts w:ascii="Times New Roman" w:hAnsi="Times New Roman" w:cs="Times New Roman"/>
          <w:sz w:val="28"/>
          <w:szCs w:val="28"/>
        </w:rPr>
        <w:t xml:space="preserve"> умениями в четырех видах речевой деятельности);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полифункциональностью</w:t>
      </w:r>
      <w:proofErr w:type="spellEnd"/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E020D">
        <w:rPr>
          <w:rFonts w:ascii="Times New Roman" w:hAnsi="Times New Roman" w:cs="Times New Roman"/>
          <w:sz w:val="28"/>
          <w:szCs w:val="28"/>
        </w:rPr>
        <w:t xml:space="preserve">(может выступать как цель обучения и как средство приобретения сведений в самых различных областях знания). </w:t>
      </w:r>
    </w:p>
    <w:p w:rsidR="00F10C60" w:rsidRPr="00BE020D" w:rsidRDefault="00F10C60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Изучение иностранного языка в целом и немецкого в частности направлено на </w:t>
      </w:r>
      <w:r w:rsidRPr="00BE020D">
        <w:rPr>
          <w:rFonts w:ascii="Times New Roman" w:hAnsi="Times New Roman" w:cs="Times New Roman"/>
          <w:b/>
          <w:sz w:val="28"/>
          <w:szCs w:val="28"/>
        </w:rPr>
        <w:t xml:space="preserve">достижение следующих целей: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• дальнейшее развитие иноязычной коммуникативной компетенции (речевой, языковой, социокультурной, компенсаторной, учебно-познавательной):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речевая компетенция </w:t>
      </w:r>
      <w:r w:rsidRPr="00BE020D">
        <w:rPr>
          <w:rFonts w:ascii="Times New Roman" w:hAnsi="Times New Roman" w:cs="Times New Roman"/>
          <w:sz w:val="28"/>
          <w:szCs w:val="28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BE020D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BE020D">
        <w:rPr>
          <w:rFonts w:ascii="Times New Roman" w:hAnsi="Times New Roman" w:cs="Times New Roman"/>
          <w:sz w:val="28"/>
          <w:szCs w:val="28"/>
        </w:rPr>
        <w:t xml:space="preserve">, чтении и письме); умений планировать свое речевое и неречевое поведение;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языковая компетенция </w:t>
      </w:r>
      <w:r w:rsidRPr="00BE020D">
        <w:rPr>
          <w:rFonts w:ascii="Times New Roman" w:hAnsi="Times New Roman" w:cs="Times New Roman"/>
          <w:sz w:val="28"/>
          <w:szCs w:val="28"/>
        </w:rPr>
        <w:t xml:space="preserve">– 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социокультурная компетенция </w:t>
      </w:r>
      <w:r w:rsidRPr="00BE020D">
        <w:rPr>
          <w:rFonts w:ascii="Times New Roman" w:hAnsi="Times New Roman" w:cs="Times New Roman"/>
          <w:sz w:val="28"/>
          <w:szCs w:val="28"/>
        </w:rPr>
        <w:t xml:space="preserve">– увеличение объема </w:t>
      </w:r>
      <w:proofErr w:type="gramStart"/>
      <w:r w:rsidRPr="00BE020D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BE020D">
        <w:rPr>
          <w:rFonts w:ascii="Times New Roman" w:hAnsi="Times New Roman" w:cs="Times New Roman"/>
          <w:sz w:val="28"/>
          <w:szCs w:val="28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компенсаторная компетенция </w:t>
      </w:r>
      <w:r w:rsidRPr="00BE020D">
        <w:rPr>
          <w:rFonts w:ascii="Times New Roman" w:hAnsi="Times New Roman" w:cs="Times New Roman"/>
          <w:sz w:val="28"/>
          <w:szCs w:val="28"/>
        </w:rPr>
        <w:t>– дальнейшее развитие умений выходить из положения в условиях дефицита языковых сре</w:t>
      </w:r>
      <w:proofErr w:type="gramStart"/>
      <w:r w:rsidRPr="00BE020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BE020D">
        <w:rPr>
          <w:rFonts w:ascii="Times New Roman" w:hAnsi="Times New Roman" w:cs="Times New Roman"/>
          <w:sz w:val="28"/>
          <w:szCs w:val="28"/>
        </w:rPr>
        <w:t xml:space="preserve">и получении и передаче иноязычной информации; </w:t>
      </w:r>
    </w:p>
    <w:p w:rsidR="00E12D57" w:rsidRPr="00BE020D" w:rsidRDefault="00E12D57" w:rsidP="00F10C60">
      <w:pPr>
        <w:pStyle w:val="Default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учебно-познавательная компетенция </w:t>
      </w:r>
      <w:r w:rsidRPr="00BE020D">
        <w:rPr>
          <w:rFonts w:ascii="Times New Roman" w:hAnsi="Times New Roman" w:cs="Times New Roman"/>
          <w:sz w:val="28"/>
          <w:szCs w:val="28"/>
        </w:rPr>
        <w:t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606CC6" w:rsidRPr="00BE020D" w:rsidRDefault="00E12D57" w:rsidP="00F10C60">
      <w:pPr>
        <w:pStyle w:val="a5"/>
        <w:spacing w:after="100" w:afterAutospacing="1"/>
        <w:ind w:left="709" w:firstLine="284"/>
        <w:jc w:val="both"/>
        <w:rPr>
          <w:sz w:val="28"/>
          <w:szCs w:val="28"/>
        </w:rPr>
      </w:pPr>
      <w:proofErr w:type="gramStart"/>
      <w:r w:rsidRPr="00BE020D">
        <w:rPr>
          <w:sz w:val="28"/>
          <w:szCs w:val="28"/>
        </w:rPr>
        <w:t>-развитие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</w:t>
      </w:r>
      <w:proofErr w:type="gramEnd"/>
    </w:p>
    <w:p w:rsidR="00606CC6" w:rsidRPr="00BE020D" w:rsidRDefault="00606CC6" w:rsidP="00F10C60">
      <w:pPr>
        <w:pStyle w:val="a5"/>
        <w:spacing w:after="100" w:afterAutospacing="1"/>
        <w:ind w:left="709" w:firstLine="284"/>
        <w:jc w:val="both"/>
        <w:rPr>
          <w:sz w:val="28"/>
          <w:szCs w:val="28"/>
        </w:rPr>
      </w:pPr>
      <w:r w:rsidRPr="00BE020D">
        <w:rPr>
          <w:bCs/>
          <w:sz w:val="28"/>
          <w:szCs w:val="28"/>
        </w:rPr>
        <w:t>В программе по изучению немецкого как второго</w:t>
      </w:r>
      <w:r w:rsidR="005162A5" w:rsidRPr="00BE020D">
        <w:rPr>
          <w:bCs/>
          <w:sz w:val="28"/>
          <w:szCs w:val="28"/>
        </w:rPr>
        <w:t>,</w:t>
      </w:r>
      <w:r w:rsidRPr="00BE020D">
        <w:rPr>
          <w:bCs/>
          <w:sz w:val="28"/>
          <w:szCs w:val="28"/>
        </w:rPr>
        <w:t xml:space="preserve"> также заложены возможности предусмотренного стандартом формирования у обучающихся </w:t>
      </w:r>
      <w:proofErr w:type="spellStart"/>
      <w:r w:rsidRPr="00BE020D">
        <w:rPr>
          <w:bCs/>
          <w:sz w:val="28"/>
          <w:szCs w:val="28"/>
        </w:rPr>
        <w:t>общеучебных</w:t>
      </w:r>
      <w:proofErr w:type="spellEnd"/>
      <w:r w:rsidRPr="00BE020D">
        <w:rPr>
          <w:bCs/>
          <w:sz w:val="28"/>
          <w:szCs w:val="28"/>
        </w:rPr>
        <w:t xml:space="preserve"> умений и навыков, универсальных способов деятельности и ключевых компетенций.</w:t>
      </w:r>
      <w:r w:rsidR="0063233C" w:rsidRPr="00BE020D">
        <w:rPr>
          <w:bCs/>
          <w:sz w:val="28"/>
          <w:szCs w:val="28"/>
        </w:rPr>
        <w:t xml:space="preserve"> </w:t>
      </w:r>
      <w:r w:rsidRPr="00BE020D">
        <w:rPr>
          <w:bCs/>
          <w:sz w:val="28"/>
          <w:szCs w:val="28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BE020D">
        <w:rPr>
          <w:bCs/>
          <w:sz w:val="28"/>
          <w:szCs w:val="28"/>
        </w:rPr>
        <w:t>внутрипредметных</w:t>
      </w:r>
      <w:proofErr w:type="spellEnd"/>
      <w:r w:rsidRPr="00BE020D">
        <w:rPr>
          <w:bCs/>
          <w:sz w:val="28"/>
          <w:szCs w:val="28"/>
        </w:rPr>
        <w:t xml:space="preserve"> связей, а также с возрастными особенностями развития учащихся.</w:t>
      </w:r>
    </w:p>
    <w:p w:rsidR="00606CC6" w:rsidRPr="00BE020D" w:rsidRDefault="00606CC6" w:rsidP="00F10C60">
      <w:pPr>
        <w:spacing w:after="0" w:line="240" w:lineRule="auto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10C60" w:rsidRPr="00BE020D" w:rsidRDefault="00F10C60" w:rsidP="00BE020D">
      <w:pPr>
        <w:autoSpaceDE w:val="0"/>
        <w:autoSpaceDN w:val="0"/>
        <w:adjustRightInd w:val="0"/>
        <w:spacing w:after="0" w:line="240" w:lineRule="auto"/>
        <w:ind w:left="426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020D">
        <w:rPr>
          <w:rFonts w:ascii="Times New Roman" w:hAnsi="Times New Roman" w:cs="Times New Roman"/>
          <w:b/>
          <w:color w:val="000000"/>
          <w:sz w:val="28"/>
          <w:szCs w:val="28"/>
        </w:rPr>
        <w:t>В соответствии с учеб</w:t>
      </w:r>
      <w:r w:rsidR="005162A5" w:rsidRPr="00BE02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ным планом </w:t>
      </w:r>
      <w:r w:rsidR="00BE020D" w:rsidRPr="00BE020D">
        <w:rPr>
          <w:rFonts w:ascii="Times New Roman" w:hAnsi="Times New Roman" w:cs="Times New Roman"/>
          <w:b/>
          <w:color w:val="000000"/>
          <w:sz w:val="28"/>
          <w:szCs w:val="28"/>
        </w:rPr>
        <w:t>МБОУ «</w:t>
      </w:r>
      <w:proofErr w:type="spellStart"/>
      <w:r w:rsidR="00BE020D" w:rsidRPr="00BE020D">
        <w:rPr>
          <w:rFonts w:ascii="Times New Roman" w:hAnsi="Times New Roman" w:cs="Times New Roman"/>
          <w:b/>
          <w:color w:val="000000"/>
          <w:sz w:val="28"/>
          <w:szCs w:val="28"/>
        </w:rPr>
        <w:t>Молодовская</w:t>
      </w:r>
      <w:proofErr w:type="spellEnd"/>
      <w:r w:rsidR="00BE020D" w:rsidRPr="00BE02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основ</w:t>
      </w:r>
      <w:r w:rsidR="00BE02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ная общеобразовательная школа»  </w:t>
      </w:r>
      <w:proofErr w:type="spellStart"/>
      <w:r w:rsidR="00BE020D" w:rsidRPr="00BE020D">
        <w:rPr>
          <w:rFonts w:ascii="Times New Roman" w:hAnsi="Times New Roman" w:cs="Times New Roman"/>
          <w:b/>
          <w:color w:val="000000"/>
          <w:sz w:val="28"/>
          <w:szCs w:val="28"/>
        </w:rPr>
        <w:t>Шаблыкинского</w:t>
      </w:r>
      <w:proofErr w:type="spellEnd"/>
      <w:r w:rsidR="00BE020D" w:rsidRPr="00BE02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орловской области</w:t>
      </w:r>
      <w:r w:rsidRPr="00BE02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изучение немецкого языка отводится:</w:t>
      </w:r>
    </w:p>
    <w:p w:rsidR="00F10C60" w:rsidRPr="00BE020D" w:rsidRDefault="00F10C60" w:rsidP="00F10C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3093"/>
        <w:gridCol w:w="3715"/>
        <w:gridCol w:w="3717"/>
      </w:tblGrid>
      <w:tr w:rsidR="00F10C60" w:rsidRPr="00BE020D" w:rsidTr="00021CE6">
        <w:trPr>
          <w:trHeight w:val="534"/>
        </w:trPr>
        <w:tc>
          <w:tcPr>
            <w:tcW w:w="3093" w:type="dxa"/>
          </w:tcPr>
          <w:p w:rsidR="00F10C60" w:rsidRPr="00BE020D" w:rsidRDefault="00F10C60" w:rsidP="00F10C60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2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3715" w:type="dxa"/>
          </w:tcPr>
          <w:p w:rsidR="00F10C60" w:rsidRPr="00BE020D" w:rsidRDefault="00F10C60" w:rsidP="00F10C60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 в неделю</w:t>
            </w:r>
          </w:p>
        </w:tc>
        <w:tc>
          <w:tcPr>
            <w:tcW w:w="3717" w:type="dxa"/>
          </w:tcPr>
          <w:p w:rsidR="00F10C60" w:rsidRPr="00BE020D" w:rsidRDefault="00F10C60" w:rsidP="00F10C60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кол-во часов за год</w:t>
            </w:r>
          </w:p>
        </w:tc>
      </w:tr>
      <w:tr w:rsidR="00F10C60" w:rsidRPr="00BE020D" w:rsidTr="00021CE6">
        <w:trPr>
          <w:trHeight w:val="267"/>
        </w:trPr>
        <w:tc>
          <w:tcPr>
            <w:tcW w:w="10525" w:type="dxa"/>
            <w:gridSpan w:val="3"/>
          </w:tcPr>
          <w:p w:rsidR="00F10C60" w:rsidRPr="00BE020D" w:rsidRDefault="00F10C60" w:rsidP="00B12874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Второй иностранный язык (немецкий</w:t>
            </w:r>
            <w:r w:rsidR="00B12874" w:rsidRPr="00BE02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10C60" w:rsidRPr="00BE020D" w:rsidTr="00021CE6">
        <w:trPr>
          <w:trHeight w:val="267"/>
        </w:trPr>
        <w:tc>
          <w:tcPr>
            <w:tcW w:w="3093" w:type="dxa"/>
          </w:tcPr>
          <w:p w:rsidR="00F10C60" w:rsidRPr="00BE020D" w:rsidRDefault="00F10C60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B3766" w:rsidRPr="00BE02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15" w:type="dxa"/>
          </w:tcPr>
          <w:p w:rsidR="00F10C60" w:rsidRPr="00BE020D" w:rsidRDefault="00BE020D" w:rsidP="00F10C60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17" w:type="dxa"/>
          </w:tcPr>
          <w:p w:rsidR="00F10C60" w:rsidRPr="00BE020D" w:rsidRDefault="00BE020D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10C60" w:rsidRPr="00BE020D" w:rsidTr="00021CE6">
        <w:trPr>
          <w:trHeight w:val="282"/>
        </w:trPr>
        <w:tc>
          <w:tcPr>
            <w:tcW w:w="3093" w:type="dxa"/>
          </w:tcPr>
          <w:p w:rsidR="00F10C60" w:rsidRPr="00BE020D" w:rsidRDefault="00F2036F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15" w:type="dxa"/>
          </w:tcPr>
          <w:p w:rsidR="00F10C60" w:rsidRPr="00BE020D" w:rsidRDefault="00BE020D" w:rsidP="00F10C60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17" w:type="dxa"/>
          </w:tcPr>
          <w:p w:rsidR="00F10C60" w:rsidRPr="00BE020D" w:rsidRDefault="00BE020D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2036F" w:rsidRPr="00BE020D" w:rsidTr="00021CE6">
        <w:trPr>
          <w:trHeight w:val="282"/>
        </w:trPr>
        <w:tc>
          <w:tcPr>
            <w:tcW w:w="3093" w:type="dxa"/>
          </w:tcPr>
          <w:p w:rsidR="00F2036F" w:rsidRPr="00BE020D" w:rsidRDefault="00F2036F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5" w:type="dxa"/>
          </w:tcPr>
          <w:p w:rsidR="00F2036F" w:rsidRPr="00BE020D" w:rsidRDefault="00BE020D" w:rsidP="00A82BA8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17" w:type="dxa"/>
          </w:tcPr>
          <w:p w:rsidR="00F2036F" w:rsidRPr="00BE020D" w:rsidRDefault="00BE020D" w:rsidP="00A82BA8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2036F" w:rsidRPr="00BE020D" w:rsidTr="00021CE6">
        <w:trPr>
          <w:trHeight w:val="282"/>
        </w:trPr>
        <w:tc>
          <w:tcPr>
            <w:tcW w:w="3093" w:type="dxa"/>
          </w:tcPr>
          <w:p w:rsidR="00F2036F" w:rsidRPr="00BE020D" w:rsidRDefault="00F2036F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715" w:type="dxa"/>
          </w:tcPr>
          <w:p w:rsidR="00F2036F" w:rsidRPr="00BE020D" w:rsidRDefault="00BE020D" w:rsidP="00A82BA8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17" w:type="dxa"/>
          </w:tcPr>
          <w:p w:rsidR="00F2036F" w:rsidRPr="00BE020D" w:rsidRDefault="00BE020D" w:rsidP="00A82BA8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2036F" w:rsidRPr="00BE020D" w:rsidTr="00021CE6">
        <w:trPr>
          <w:trHeight w:val="282"/>
        </w:trPr>
        <w:tc>
          <w:tcPr>
            <w:tcW w:w="3093" w:type="dxa"/>
          </w:tcPr>
          <w:p w:rsidR="00F2036F" w:rsidRPr="00BE020D" w:rsidRDefault="00F2036F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15" w:type="dxa"/>
          </w:tcPr>
          <w:p w:rsidR="00F2036F" w:rsidRPr="00BE020D" w:rsidRDefault="00BE020D" w:rsidP="00A82BA8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17" w:type="dxa"/>
          </w:tcPr>
          <w:p w:rsidR="00F2036F" w:rsidRPr="00BE020D" w:rsidRDefault="00BE020D" w:rsidP="00A82BA8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2C5107" w:rsidRPr="00BE020D" w:rsidTr="00021CE6">
        <w:trPr>
          <w:trHeight w:val="282"/>
        </w:trPr>
        <w:tc>
          <w:tcPr>
            <w:tcW w:w="3093" w:type="dxa"/>
          </w:tcPr>
          <w:p w:rsidR="002C5107" w:rsidRPr="00BE020D" w:rsidRDefault="002C5107" w:rsidP="00F10C60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715" w:type="dxa"/>
          </w:tcPr>
          <w:p w:rsidR="002C5107" w:rsidRPr="00BE020D" w:rsidRDefault="002C5107" w:rsidP="00A82BA8">
            <w:pPr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17" w:type="dxa"/>
          </w:tcPr>
          <w:p w:rsidR="002C5107" w:rsidRPr="00BE020D" w:rsidRDefault="00BE020D" w:rsidP="00A82BA8">
            <w:pPr>
              <w:ind w:left="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  <w:r w:rsidR="002C5107"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</w:tbl>
    <w:p w:rsidR="00C3653F" w:rsidRPr="00BE020D" w:rsidRDefault="00C3653F" w:rsidP="002C5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2874" w:rsidRPr="00BE020D" w:rsidRDefault="00B12874" w:rsidP="002C51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b/>
          <w:sz w:val="28"/>
          <w:szCs w:val="28"/>
        </w:rPr>
        <w:t>Рабоч</w:t>
      </w:r>
      <w:r w:rsidR="00B22055" w:rsidRPr="00BE020D"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BE020D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</w:t>
      </w:r>
      <w:r w:rsidR="00B22055" w:rsidRPr="00BE020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BE020D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предмету «</w:t>
      </w:r>
      <w:r w:rsidR="00FB3766" w:rsidRPr="00BE020D">
        <w:rPr>
          <w:rFonts w:ascii="Times New Roman" w:eastAsia="Times New Roman" w:hAnsi="Times New Roman" w:cs="Times New Roman"/>
          <w:b/>
          <w:sz w:val="28"/>
          <w:szCs w:val="28"/>
        </w:rPr>
        <w:t>Второй иностранный язык (н</w:t>
      </w:r>
      <w:r w:rsidRPr="00BE020D">
        <w:rPr>
          <w:rFonts w:ascii="Times New Roman" w:eastAsia="Times New Roman" w:hAnsi="Times New Roman" w:cs="Times New Roman"/>
          <w:b/>
          <w:sz w:val="28"/>
          <w:szCs w:val="28"/>
        </w:rPr>
        <w:t>емецкий язык</w:t>
      </w:r>
      <w:r w:rsidR="00FB3766" w:rsidRPr="00BE020D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BE020D">
        <w:rPr>
          <w:rFonts w:ascii="Times New Roman" w:eastAsia="Times New Roman" w:hAnsi="Times New Roman" w:cs="Times New Roman"/>
          <w:b/>
          <w:sz w:val="28"/>
          <w:szCs w:val="28"/>
        </w:rPr>
        <w:t>» реализуются с использованием следующих учебно-методических комплексов:</w:t>
      </w:r>
    </w:p>
    <w:p w:rsidR="00F10C60" w:rsidRPr="00BE020D" w:rsidRDefault="00F10C60" w:rsidP="002C5107">
      <w:pPr>
        <w:tabs>
          <w:tab w:val="left" w:pos="4080"/>
        </w:tabs>
        <w:spacing w:after="0" w:line="240" w:lineRule="auto"/>
        <w:ind w:left="567" w:firstLine="14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63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8735"/>
      </w:tblGrid>
      <w:tr w:rsidR="00F10C60" w:rsidRPr="00BE020D" w:rsidTr="00BE020D">
        <w:trPr>
          <w:trHeight w:val="275"/>
        </w:trPr>
        <w:tc>
          <w:tcPr>
            <w:tcW w:w="10631" w:type="dxa"/>
            <w:gridSpan w:val="2"/>
            <w:shd w:val="clear" w:color="auto" w:fill="auto"/>
          </w:tcPr>
          <w:p w:rsidR="00F10C60" w:rsidRPr="00BE020D" w:rsidRDefault="00F10C60" w:rsidP="00F10C60">
            <w:pPr>
              <w:spacing w:after="0" w:line="240" w:lineRule="auto"/>
              <w:ind w:left="426" w:firstLine="3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Второй иностранный язык (немецкий)</w:t>
            </w:r>
          </w:p>
        </w:tc>
      </w:tr>
      <w:tr w:rsidR="00FA1093" w:rsidRPr="00BE020D" w:rsidTr="00BE020D">
        <w:trPr>
          <w:trHeight w:val="447"/>
        </w:trPr>
        <w:tc>
          <w:tcPr>
            <w:tcW w:w="1896" w:type="dxa"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D0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</w:tr>
      <w:tr w:rsidR="00FA1093" w:rsidRPr="00BE020D" w:rsidTr="00BE020D">
        <w:trPr>
          <w:trHeight w:val="531"/>
        </w:trPr>
        <w:tc>
          <w:tcPr>
            <w:tcW w:w="1896" w:type="dxa"/>
            <w:vMerge w:val="restart"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D0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5 класс. Второй иностранный язык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др.2019г</w:t>
            </w:r>
          </w:p>
          <w:p w:rsidR="00FA1093" w:rsidRPr="00BE020D" w:rsidRDefault="00FA1093" w:rsidP="00D0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543"/>
        </w:trPr>
        <w:tc>
          <w:tcPr>
            <w:tcW w:w="1896" w:type="dxa"/>
            <w:vMerge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E32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5 класс. Второй иностранный язык. Рабочая тетрадь.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др.2019г</w:t>
            </w:r>
          </w:p>
          <w:p w:rsidR="00FA1093" w:rsidRPr="00BE020D" w:rsidRDefault="00FA1093" w:rsidP="00D0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711"/>
        </w:trPr>
        <w:tc>
          <w:tcPr>
            <w:tcW w:w="1896" w:type="dxa"/>
            <w:vMerge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E32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Аудиозапись к учебнику и рабочей тетради.</w:t>
            </w:r>
            <w:r w:rsidR="00BE0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5 класс. Второй иностранный язык.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</w:t>
            </w:r>
          </w:p>
          <w:p w:rsidR="00FA1093" w:rsidRPr="00BE020D" w:rsidRDefault="00FA1093" w:rsidP="00D0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607"/>
        </w:trPr>
        <w:tc>
          <w:tcPr>
            <w:tcW w:w="1896" w:type="dxa"/>
            <w:vMerge w:val="restart"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FA10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6 класс. Второй иностранный язык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др.2019г</w:t>
            </w:r>
          </w:p>
          <w:p w:rsidR="00FA1093" w:rsidRPr="00BE020D" w:rsidRDefault="00FA1093" w:rsidP="00D0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619"/>
        </w:trPr>
        <w:tc>
          <w:tcPr>
            <w:tcW w:w="1896" w:type="dxa"/>
            <w:vMerge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6 класс. Второй иностранный язык. Рабочая тетрадь.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др.2019г</w:t>
            </w:r>
          </w:p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907"/>
        </w:trPr>
        <w:tc>
          <w:tcPr>
            <w:tcW w:w="1896" w:type="dxa"/>
            <w:vMerge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Аудиозапись к учебнику и рабочей тетради. Немецкий язык. 6 класс. Второй иностранный язык.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</w:t>
            </w:r>
          </w:p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789"/>
        </w:trPr>
        <w:tc>
          <w:tcPr>
            <w:tcW w:w="1896" w:type="dxa"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FA10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Контрольные работы. Немецкий язык. 5-6 класс. Второй иностранный язык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др.2019г</w:t>
            </w:r>
          </w:p>
          <w:p w:rsidR="00FA1093" w:rsidRPr="00BE020D" w:rsidRDefault="00FA1093" w:rsidP="00A82B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789"/>
        </w:trPr>
        <w:tc>
          <w:tcPr>
            <w:tcW w:w="1896" w:type="dxa"/>
            <w:vMerge w:val="restart"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7 класс. Второй иностранный язык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др.2020г</w:t>
            </w:r>
          </w:p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789"/>
        </w:trPr>
        <w:tc>
          <w:tcPr>
            <w:tcW w:w="1896" w:type="dxa"/>
            <w:vMerge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Немецкий язык. 7 класс. Второй иностранный язык. Рабочая тетрадь.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др.2019г</w:t>
            </w:r>
          </w:p>
          <w:p w:rsidR="00FA1093" w:rsidRPr="00BE020D" w:rsidRDefault="00FA1093" w:rsidP="00E51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093" w:rsidRPr="00BE020D" w:rsidTr="00BE020D">
        <w:trPr>
          <w:trHeight w:val="789"/>
        </w:trPr>
        <w:tc>
          <w:tcPr>
            <w:tcW w:w="1896" w:type="dxa"/>
            <w:vMerge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FA10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Аудиозапись к учебнику и рабочей тетради. Немецкий язык. 7 класс. Второй иностранный язык.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</w:t>
            </w:r>
          </w:p>
        </w:tc>
      </w:tr>
      <w:tr w:rsidR="00FA1093" w:rsidRPr="00BE020D" w:rsidTr="00BE020D">
        <w:trPr>
          <w:trHeight w:val="789"/>
        </w:trPr>
        <w:tc>
          <w:tcPr>
            <w:tcW w:w="1896" w:type="dxa"/>
            <w:shd w:val="clear" w:color="auto" w:fill="auto"/>
          </w:tcPr>
          <w:p w:rsidR="00FA1093" w:rsidRPr="00BE020D" w:rsidRDefault="00FA1093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8735" w:type="dxa"/>
            <w:shd w:val="clear" w:color="auto" w:fill="auto"/>
          </w:tcPr>
          <w:p w:rsidR="00FA1093" w:rsidRPr="00BE020D" w:rsidRDefault="00FA1093" w:rsidP="00FA10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Контрольные работы. Немецкий язык. 7-8 класс. Второй иностранный язык «Просвещение» Аверин М.М., Джин Ф., </w:t>
            </w:r>
            <w:proofErr w:type="spellStart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др.2019г</w:t>
            </w:r>
          </w:p>
          <w:p w:rsidR="00FA1093" w:rsidRPr="00BE020D" w:rsidRDefault="00FA1093" w:rsidP="00FA10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107" w:rsidRPr="00BE020D" w:rsidTr="00BE020D">
        <w:trPr>
          <w:trHeight w:val="789"/>
        </w:trPr>
        <w:tc>
          <w:tcPr>
            <w:tcW w:w="1896" w:type="dxa"/>
            <w:shd w:val="clear" w:color="auto" w:fill="auto"/>
          </w:tcPr>
          <w:p w:rsidR="002C5107" w:rsidRPr="00BE020D" w:rsidRDefault="002C5107" w:rsidP="00F10C60">
            <w:pPr>
              <w:spacing w:after="0" w:line="240" w:lineRule="auto"/>
              <w:ind w:left="426" w:firstLine="3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5-6-7</w:t>
            </w:r>
          </w:p>
        </w:tc>
        <w:tc>
          <w:tcPr>
            <w:tcW w:w="8735" w:type="dxa"/>
            <w:shd w:val="clear" w:color="auto" w:fill="auto"/>
          </w:tcPr>
          <w:p w:rsidR="00326CCE" w:rsidRPr="00BE020D" w:rsidRDefault="002C5107" w:rsidP="00326C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20D">
              <w:rPr>
                <w:rFonts w:ascii="Times New Roman" w:hAnsi="Times New Roman" w:cs="Times New Roman"/>
                <w:sz w:val="28"/>
                <w:szCs w:val="28"/>
              </w:rPr>
              <w:t>Книга для учителя.</w:t>
            </w:r>
            <w:r w:rsidR="00326CCE"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Немецкий язык. Второй иностранный язык «Просвещение» Аверин М.М., Джин Ф., </w:t>
            </w:r>
            <w:proofErr w:type="spellStart"/>
            <w:r w:rsidR="00326CCE" w:rsidRPr="00BE020D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="00326CCE" w:rsidRPr="00BE020D">
              <w:rPr>
                <w:rFonts w:ascii="Times New Roman" w:hAnsi="Times New Roman" w:cs="Times New Roman"/>
                <w:sz w:val="28"/>
                <w:szCs w:val="28"/>
              </w:rPr>
              <w:t xml:space="preserve"> Л. и др.2017г</w:t>
            </w:r>
          </w:p>
          <w:p w:rsidR="002C5107" w:rsidRPr="00BE020D" w:rsidRDefault="002C5107" w:rsidP="00FA10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6CC6" w:rsidRPr="00BE020D" w:rsidRDefault="00606CC6" w:rsidP="00F10C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73C0" w:rsidRPr="00BE020D" w:rsidRDefault="008473C0" w:rsidP="00C365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20D">
        <w:rPr>
          <w:rFonts w:ascii="Times New Roman" w:hAnsi="Times New Roman" w:cs="Times New Roman"/>
          <w:b/>
          <w:sz w:val="28"/>
          <w:szCs w:val="28"/>
        </w:rPr>
        <w:t>Формы контроля</w:t>
      </w:r>
      <w:r w:rsidR="00C3653F" w:rsidRPr="00BE020D">
        <w:rPr>
          <w:rFonts w:ascii="Times New Roman" w:hAnsi="Times New Roman" w:cs="Times New Roman"/>
          <w:b/>
          <w:sz w:val="28"/>
          <w:szCs w:val="28"/>
        </w:rPr>
        <w:t>.</w:t>
      </w:r>
    </w:p>
    <w:p w:rsidR="008473C0" w:rsidRPr="00BE020D" w:rsidRDefault="008473C0" w:rsidP="008473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 xml:space="preserve">Контроль осуществляется по всем видам речевой деятельности: говорению, чтению, письму, </w:t>
      </w:r>
      <w:proofErr w:type="spellStart"/>
      <w:r w:rsidRPr="00BE020D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BE020D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Pr="00BE020D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Pr="00BE020D">
        <w:rPr>
          <w:rFonts w:ascii="Times New Roman" w:hAnsi="Times New Roman" w:cs="Times New Roman"/>
          <w:sz w:val="28"/>
          <w:szCs w:val="28"/>
        </w:rPr>
        <w:t xml:space="preserve"> оценивания по 5-балльной системе (текущий, промежуточный, тематический, итоговый контроль). Формы контроля: - тесты по чтению, тестовые задания по грамматике и лексике, </w:t>
      </w:r>
      <w:proofErr w:type="spellStart"/>
      <w:r w:rsidRPr="00BE020D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BE020D">
        <w:rPr>
          <w:rFonts w:ascii="Times New Roman" w:hAnsi="Times New Roman" w:cs="Times New Roman"/>
          <w:sz w:val="28"/>
          <w:szCs w:val="28"/>
        </w:rPr>
        <w:t>, предполагающие правильный выбор из нескольких вариантов; - контроль монологической и диалогической речи по предложенным ситуациям; - контроль навыков письма по предложенным ситуациям и образцу. Средства контроля: - использование материалов УМК, - контрольные измерительные материалы (КИМ).</w:t>
      </w:r>
    </w:p>
    <w:p w:rsidR="008473C0" w:rsidRPr="00BE020D" w:rsidRDefault="008473C0" w:rsidP="00C365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20D">
        <w:rPr>
          <w:rFonts w:ascii="Times New Roman" w:hAnsi="Times New Roman" w:cs="Times New Roman"/>
          <w:b/>
          <w:sz w:val="28"/>
          <w:szCs w:val="28"/>
        </w:rPr>
        <w:t>Структура рабочей программы.</w:t>
      </w:r>
    </w:p>
    <w:p w:rsidR="00C3653F" w:rsidRPr="00BE020D" w:rsidRDefault="008473C0" w:rsidP="00C365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hAnsi="Times New Roman" w:cs="Times New Roman"/>
          <w:sz w:val="28"/>
          <w:szCs w:val="28"/>
        </w:rPr>
        <w:t>Рабочая програ</w:t>
      </w:r>
      <w:r w:rsidR="00C3653F" w:rsidRPr="00BE020D">
        <w:rPr>
          <w:rFonts w:ascii="Times New Roman" w:hAnsi="Times New Roman" w:cs="Times New Roman"/>
          <w:sz w:val="28"/>
          <w:szCs w:val="28"/>
        </w:rPr>
        <w:t>мма содержит следующие разделы:</w:t>
      </w:r>
    </w:p>
    <w:p w:rsidR="00C3653F" w:rsidRPr="00BE020D" w:rsidRDefault="008473C0" w:rsidP="00C365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>1) пояснительную записку;</w:t>
      </w:r>
    </w:p>
    <w:p w:rsidR="008473C0" w:rsidRPr="00BE020D" w:rsidRDefault="008473C0" w:rsidP="00C365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>2) общую характеристику учебного предмета, курса;</w:t>
      </w:r>
    </w:p>
    <w:p w:rsidR="008473C0" w:rsidRPr="00BE020D" w:rsidRDefault="008473C0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>3) описание места учебного предмета, курса в учебном плане;</w:t>
      </w:r>
    </w:p>
    <w:p w:rsidR="00C3653F" w:rsidRPr="00BE020D" w:rsidRDefault="00C3653F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73C0" w:rsidRPr="00BE020D" w:rsidRDefault="008473C0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личностные, </w:t>
      </w:r>
      <w:proofErr w:type="spellStart"/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предметные результаты;</w:t>
      </w:r>
    </w:p>
    <w:p w:rsidR="00C3653F" w:rsidRPr="00BE020D" w:rsidRDefault="00C3653F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73C0" w:rsidRPr="00BE020D" w:rsidRDefault="008473C0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>5) содержание учебного предмета, курса</w:t>
      </w:r>
      <w:r w:rsidRPr="00BE02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C3653F" w:rsidRPr="00BE020D" w:rsidRDefault="00C3653F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473C0" w:rsidRPr="00BE020D" w:rsidRDefault="008473C0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6) тематическое планирование;</w:t>
      </w:r>
    </w:p>
    <w:p w:rsidR="00C3653F" w:rsidRPr="00BE020D" w:rsidRDefault="00C3653F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73C0" w:rsidRPr="00BE020D" w:rsidRDefault="008473C0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>7) описание учебно-методического и материально-технического обеспечения образовательного процесса;</w:t>
      </w:r>
    </w:p>
    <w:p w:rsidR="00C3653F" w:rsidRPr="00BE020D" w:rsidRDefault="00C3653F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73C0" w:rsidRPr="00BE020D" w:rsidRDefault="008473C0" w:rsidP="00C36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0D">
        <w:rPr>
          <w:rFonts w:ascii="Times New Roman" w:eastAsia="Times New Roman" w:hAnsi="Times New Roman" w:cs="Times New Roman"/>
          <w:color w:val="000000"/>
          <w:sz w:val="28"/>
          <w:szCs w:val="28"/>
        </w:rPr>
        <w:t>8) планируемые результаты изучения учебного предмета.</w:t>
      </w:r>
    </w:p>
    <w:p w:rsidR="008473C0" w:rsidRPr="00BE020D" w:rsidRDefault="008473C0" w:rsidP="00C365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CC6" w:rsidRPr="00BE020D" w:rsidRDefault="00606CC6" w:rsidP="00C365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606CC6" w:rsidRPr="00BE020D" w:rsidSect="00020C36">
      <w:pgSz w:w="12240" w:h="15840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38642FE"/>
    <w:lvl w:ilvl="0">
      <w:numFmt w:val="bullet"/>
      <w:lvlText w:val="*"/>
      <w:lvlJc w:val="left"/>
    </w:lvl>
  </w:abstractNum>
  <w:abstractNum w:abstractNumId="1">
    <w:nsid w:val="1E606D5A"/>
    <w:multiLevelType w:val="hybridMultilevel"/>
    <w:tmpl w:val="E8349F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852A36"/>
    <w:multiLevelType w:val="hybridMultilevel"/>
    <w:tmpl w:val="83360C90"/>
    <w:lvl w:ilvl="0" w:tplc="3ABED492">
      <w:start w:val="1"/>
      <w:numFmt w:val="decimal"/>
      <w:lvlText w:val="%1."/>
      <w:lvlJc w:val="left"/>
      <w:pPr>
        <w:ind w:left="17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1756CF2"/>
    <w:multiLevelType w:val="hybridMultilevel"/>
    <w:tmpl w:val="7B6AF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05F0C79"/>
    <w:multiLevelType w:val="hybridMultilevel"/>
    <w:tmpl w:val="ACF6E648"/>
    <w:lvl w:ilvl="0" w:tplc="B3EE27F0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>
    <w:nsid w:val="58BB4354"/>
    <w:multiLevelType w:val="hybridMultilevel"/>
    <w:tmpl w:val="4DA632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41A15D9"/>
    <w:multiLevelType w:val="hybridMultilevel"/>
    <w:tmpl w:val="756415B6"/>
    <w:lvl w:ilvl="0" w:tplc="587CF3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D9C2D9C"/>
    <w:multiLevelType w:val="hybridMultilevel"/>
    <w:tmpl w:val="49546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C36"/>
    <w:rsid w:val="00020C36"/>
    <w:rsid w:val="00021CE6"/>
    <w:rsid w:val="000C553E"/>
    <w:rsid w:val="002C5107"/>
    <w:rsid w:val="002E4F0F"/>
    <w:rsid w:val="00326CCE"/>
    <w:rsid w:val="003C2D98"/>
    <w:rsid w:val="004876BA"/>
    <w:rsid w:val="004B10F8"/>
    <w:rsid w:val="005162A5"/>
    <w:rsid w:val="00530EFD"/>
    <w:rsid w:val="005A737E"/>
    <w:rsid w:val="005B55A1"/>
    <w:rsid w:val="00606CC6"/>
    <w:rsid w:val="0063233C"/>
    <w:rsid w:val="006C0A51"/>
    <w:rsid w:val="007E3583"/>
    <w:rsid w:val="008473C0"/>
    <w:rsid w:val="00973EFC"/>
    <w:rsid w:val="00A70F1E"/>
    <w:rsid w:val="00B12874"/>
    <w:rsid w:val="00B1340B"/>
    <w:rsid w:val="00B20710"/>
    <w:rsid w:val="00B22055"/>
    <w:rsid w:val="00B678F4"/>
    <w:rsid w:val="00B84CFD"/>
    <w:rsid w:val="00B97F13"/>
    <w:rsid w:val="00BE020D"/>
    <w:rsid w:val="00C3653F"/>
    <w:rsid w:val="00C47DFF"/>
    <w:rsid w:val="00C90EA7"/>
    <w:rsid w:val="00D025A2"/>
    <w:rsid w:val="00D06BF8"/>
    <w:rsid w:val="00D24E4D"/>
    <w:rsid w:val="00E12D57"/>
    <w:rsid w:val="00E322E0"/>
    <w:rsid w:val="00E36F5F"/>
    <w:rsid w:val="00ED7478"/>
    <w:rsid w:val="00EE7A1C"/>
    <w:rsid w:val="00EF6776"/>
    <w:rsid w:val="00F10C60"/>
    <w:rsid w:val="00F2036F"/>
    <w:rsid w:val="00F33C4D"/>
    <w:rsid w:val="00F40047"/>
    <w:rsid w:val="00FA1093"/>
    <w:rsid w:val="00FB3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2D57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32"/>
      <w:szCs w:val="24"/>
    </w:rPr>
  </w:style>
  <w:style w:type="paragraph" w:styleId="3">
    <w:name w:val="heading 3"/>
    <w:basedOn w:val="a"/>
    <w:next w:val="a"/>
    <w:link w:val="30"/>
    <w:qFormat/>
    <w:rsid w:val="00E12D57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2D57"/>
    <w:rPr>
      <w:rFonts w:ascii="Times New Roman" w:eastAsia="Calibri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rsid w:val="00E12D57"/>
    <w:rPr>
      <w:rFonts w:ascii="Cambria" w:eastAsia="Calibri" w:hAnsi="Cambria" w:cs="Times New Roman"/>
      <w:b/>
      <w:bCs/>
      <w:color w:val="4F81BD"/>
      <w:sz w:val="24"/>
      <w:szCs w:val="24"/>
    </w:rPr>
  </w:style>
  <w:style w:type="paragraph" w:customStyle="1" w:styleId="11">
    <w:name w:val="Абзац списка1"/>
    <w:basedOn w:val="a"/>
    <w:rsid w:val="00E12D57"/>
    <w:pPr>
      <w:ind w:left="720"/>
    </w:pPr>
    <w:rPr>
      <w:rFonts w:ascii="Calibri" w:eastAsia="Calibri" w:hAnsi="Calibri" w:cs="Times New Roman"/>
    </w:rPr>
  </w:style>
  <w:style w:type="paragraph" w:customStyle="1" w:styleId="Default">
    <w:name w:val="Default"/>
    <w:rsid w:val="00E12D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US"/>
    </w:rPr>
  </w:style>
  <w:style w:type="paragraph" w:styleId="a3">
    <w:name w:val="Normal (Web)"/>
    <w:basedOn w:val="a"/>
    <w:semiHidden/>
    <w:rsid w:val="00E12D5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1340B"/>
    <w:pPr>
      <w:ind w:left="720"/>
      <w:contextualSpacing/>
    </w:pPr>
  </w:style>
  <w:style w:type="paragraph" w:styleId="a5">
    <w:name w:val="No Spacing"/>
    <w:uiPriority w:val="1"/>
    <w:qFormat/>
    <w:rsid w:val="005B5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5B55A1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B55A1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F10C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2D57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32"/>
      <w:szCs w:val="24"/>
    </w:rPr>
  </w:style>
  <w:style w:type="paragraph" w:styleId="3">
    <w:name w:val="heading 3"/>
    <w:basedOn w:val="a"/>
    <w:next w:val="a"/>
    <w:link w:val="30"/>
    <w:qFormat/>
    <w:rsid w:val="00E12D57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2D57"/>
    <w:rPr>
      <w:rFonts w:ascii="Times New Roman" w:eastAsia="Calibri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rsid w:val="00E12D57"/>
    <w:rPr>
      <w:rFonts w:ascii="Cambria" w:eastAsia="Calibri" w:hAnsi="Cambria" w:cs="Times New Roman"/>
      <w:b/>
      <w:bCs/>
      <w:color w:val="4F81BD"/>
      <w:sz w:val="24"/>
      <w:szCs w:val="24"/>
    </w:rPr>
  </w:style>
  <w:style w:type="paragraph" w:customStyle="1" w:styleId="11">
    <w:name w:val="Абзац списка1"/>
    <w:basedOn w:val="a"/>
    <w:rsid w:val="00E12D57"/>
    <w:pPr>
      <w:ind w:left="720"/>
    </w:pPr>
    <w:rPr>
      <w:rFonts w:ascii="Calibri" w:eastAsia="Calibri" w:hAnsi="Calibri" w:cs="Times New Roman"/>
    </w:rPr>
  </w:style>
  <w:style w:type="paragraph" w:customStyle="1" w:styleId="Default">
    <w:name w:val="Default"/>
    <w:rsid w:val="00E12D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US"/>
    </w:rPr>
  </w:style>
  <w:style w:type="paragraph" w:styleId="a3">
    <w:name w:val="Normal (Web)"/>
    <w:basedOn w:val="a"/>
    <w:semiHidden/>
    <w:rsid w:val="00E12D5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1340B"/>
    <w:pPr>
      <w:ind w:left="720"/>
      <w:contextualSpacing/>
    </w:pPr>
  </w:style>
  <w:style w:type="paragraph" w:styleId="a5">
    <w:name w:val="No Spacing"/>
    <w:uiPriority w:val="1"/>
    <w:qFormat/>
    <w:rsid w:val="005B5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5B55A1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B55A1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F10C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Nikolay</cp:lastModifiedBy>
  <cp:revision>2</cp:revision>
  <dcterms:created xsi:type="dcterms:W3CDTF">2022-03-23T09:54:00Z</dcterms:created>
  <dcterms:modified xsi:type="dcterms:W3CDTF">2022-03-23T09:54:00Z</dcterms:modified>
</cp:coreProperties>
</file>